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A3A3A"/>
          <w:bdr w:val="none" w:sz="0" w:space="0" w:color="auto" w:frame="1"/>
        </w:rPr>
      </w:pPr>
      <w:r w:rsidRPr="00041F0D">
        <w:rPr>
          <w:rStyle w:val="a4"/>
          <w:color w:val="3A3A3A"/>
          <w:bdr w:val="none" w:sz="0" w:space="0" w:color="auto" w:frame="1"/>
        </w:rPr>
        <w:t>ОСНОВНЫЕ КАТЕГОРИИ И ПОНЯТИЯ АНТИКОРРУПЦИОННОГО ПОВЕДЕНИЯ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Что такое коррупция? Какие действия можно отнести к коррупционным правонарушениям?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Понятие коррупции раскрывается в части 1 ст. 1 Федерального закона "О противодействии коррупции" от 25.12.2008 № 273-ФЗ. Так установлено, что коррупция - это: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proofErr w:type="gramStart"/>
      <w:r w:rsidRPr="00041F0D">
        <w:rPr>
          <w:color w:val="3A3A3A"/>
          <w:bdr w:val="none" w:sz="0" w:space="0" w:color="auto" w:frame="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1F0D">
        <w:rPr>
          <w:color w:val="3A3A3A"/>
          <w:bdr w:val="none" w:sz="0" w:space="0" w:color="auto" w:frame="1"/>
        </w:rPr>
        <w:t>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К правонарушениям, обладающим коррупционными признаками, относятся следующие умышленные деяния: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1) злоупотребление должностными полномочиями (ст. 285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2) превышение должностных полномочий (ст. 286 УК РФ)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3) незаконное участие в предпринимательской деятельности (ст. 289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4) получение взятки (ст. 290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5) дача взятки (ст. 291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6) провокация взятки (ст. 304);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7) служебный подлог и внесение заведомо ложных сведений (ст. 292 УК РФ и ст. 285.3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8) присвоение или растрата (ст. 160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9) мошенничество с использованием своих служебных полномочий (ст. 159 УК РФ)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10) воспрепятствование законной предпринимательской деятельности (ст. 169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11) неправомерное присвоение или иное нецелевое использование бюджетных средств (ст. 285.1 УК РФ и ст. 285.2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12) регистрация незаконных сделок с землей (ст. 170 УК РФ);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13) халатность (ст. 293 УК РФ).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041F0D" w:rsidRPr="00041F0D" w:rsidRDefault="00041F0D" w:rsidP="00041F0D">
      <w:pPr>
        <w:pStyle w:val="a3"/>
        <w:shd w:val="clear" w:color="auto" w:fill="FFFFFF"/>
        <w:spacing w:before="75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sz w:val="20"/>
          <w:szCs w:val="20"/>
        </w:rPr>
        <w:t> 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proofErr w:type="gramStart"/>
      <w:r w:rsidRPr="00041F0D">
        <w:rPr>
          <w:color w:val="3A3A3A"/>
          <w:bdr w:val="none" w:sz="0" w:space="0" w:color="auto" w:frame="1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  <w:proofErr w:type="gramEnd"/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 xml:space="preserve">К </w:t>
      </w:r>
      <w:proofErr w:type="spellStart"/>
      <w:r w:rsidRPr="00041F0D">
        <w:rPr>
          <w:color w:val="3A3A3A"/>
          <w:bdr w:val="none" w:sz="0" w:space="0" w:color="auto" w:frame="1"/>
        </w:rPr>
        <w:t>коррупциогенным</w:t>
      </w:r>
      <w:proofErr w:type="spellEnd"/>
      <w:r w:rsidRPr="00041F0D">
        <w:rPr>
          <w:color w:val="3A3A3A"/>
          <w:bdr w:val="none" w:sz="0" w:space="0" w:color="auto" w:frame="1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Что такое «противодействие коррупции»? В чем смысл антикоррупционной политики?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 xml:space="preserve">Часть 2 ст. 1 Федерального закона "О противодействии коррупции" от 25.12.2008 № 273-ФЗ определяет противодействие коррупции как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041F0D">
        <w:rPr>
          <w:color w:val="3A3A3A"/>
          <w:bdr w:val="none" w:sz="0" w:space="0" w:color="auto" w:frame="1"/>
        </w:rPr>
        <w:lastRenderedPageBreak/>
        <w:t>самоуправления, институтов гражданского общества, организаций и физических лиц в пределах их полномочий: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в) по минимизации и (или) ликвидации последствий коррупционных правонарушений.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Смысл антикоррупционной политики заключается в разработке и осуществлении разносторонних и последовательных мер со стороны всех ее субъектов и общества по устранению (минимизации) причин и условий, порождающих и способствующих коррупционных проявлениям во всех сферах жизни.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Что такое взятка? Что может выступать предметов взятки?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Взятка — принимаемые должностным лицом материальные ценности или услуга имущественного характера, оказываемые безвозмездно, но подлежащие оплате взяткодателем, за действие (или наоборот бездействие), которое взяткополучатель мог или должен был совершить в силу своего служебного положения. Обязательным признаком получения взятки является ее предмет, который может быть выражен в деньгах, ценных бумагах, ином имуществе или выгодах имущественного характера. В качестве "иного имущества" могут выступать все остальные случаи, не подпадающие под получение денег или ценных бумаг (все вещи, а также имущественные права).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К взятке также можно отнести все оказываемые безвозмездно, но подлежащие оплате легальные услуги имущественного характера (предоставление туристических путевок, ремонт квартиры и т.п.), а также любое иное неэквивалентно возмещаемое действие, имеющее имущественную природу (занижение стоимости передаваемого имущества, уменьшение арендных платежей, процентных ставок за пользование кредитами).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Взятка всегда имеет имущественную природу. Если должностное лицо получает какую-нибудь неимущественную выгоду, получением взятки это не является.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Важно помнить, что взятка получается за определенное и конкретное действие или бездействие по службе. Такое поведение может быть выражено в следующем: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proofErr w:type="gramStart"/>
      <w:r w:rsidRPr="00041F0D">
        <w:rPr>
          <w:color w:val="3A3A3A"/>
          <w:bdr w:val="none" w:sz="0" w:space="0" w:color="auto" w:frame="1"/>
        </w:rPr>
        <w:t>1) совершение действий или бездействий, которые входят в служебные полномочия должностного лица, т.е. отдельно от факта взятки, являются правомерными, и кроме того, входя в перечень должностных полномочий лица;</w:t>
      </w:r>
      <w:proofErr w:type="gramEnd"/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2) способствование в силу занимаемого должностного положения совершению действий (бездействий), которые не входят в его служебные полномочия, а входят в полномочия другого должностного лица. В данном случае должностное лицо использует авторитет и значимость занимаемой должности для того, чтобы добиться желаемого результата для взяткодателя, которое будет достигнута путем действия (бездействия) третье лица.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3) действия, связанные с незаслуженным поощрением. Здесь может быть несколько видов связи: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- начальник-подчиненный;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- должностное лицо – частные лица (например, предприниматели);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4) попустительство по службе - непринятие должностным лицом мер реагирования на упущения или нарушения в служебной деятельности взяткодателя или представляемых им лиц, подчиненных по службе взяткополучателю.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Таким образом, взятка всегда является подкупом должностного лица.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Какие действия можно считать вымогательством взятки?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Это требование должностного лица дать взятку под угрозой совершения действий или бездействий, которые могут причинить ущерб законным интересам гражданина. Кроме того, вымогательство может быть выражено в завуалированной форме. В такой ситуации, должностное лицо прямо не требует предоставление взятки со стороны гражданина или юридического лица, однако умышленно ставит его в условия, когда тот вынужден дать взятку с целью предотвращения вредных последствий для его законных интересов.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В чем проявляется посредничество во взяточничестве?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lastRenderedPageBreak/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Может ли взяткодатель быть освобождён от уголовной ответственности?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</w:t>
      </w:r>
      <w:proofErr w:type="gramStart"/>
      <w:r w:rsidRPr="00041F0D">
        <w:rPr>
          <w:color w:val="3A3A3A"/>
          <w:bdr w:val="none" w:sz="0" w:space="0" w:color="auto" w:frame="1"/>
        </w:rPr>
        <w:t xml:space="preserve"> .</w:t>
      </w:r>
      <w:proofErr w:type="gramEnd"/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Возвращаются ли взяткодателю ценности, ставшие предметом взятки?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Деньги и другие ценности, являющиеся предметом взятки или коммерческого подкупа, изъятые и признанные вещественными доказательствами, признаются доходом государства как нажитые преступным путем.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Освобождение взяткодателя от уголовной ответственности не означает отсутствия в его действиях состава преступления, поэтому он не может признаваться потерпевшим и не вправе претендовать на возвращение ценностей, переданных в виде взятки.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proofErr w:type="gramStart"/>
      <w:r w:rsidRPr="00041F0D">
        <w:rPr>
          <w:color w:val="3A3A3A"/>
          <w:bdr w:val="none" w:sz="0" w:space="0" w:color="auto" w:frame="1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взятки, если до передачи этих ценностей лицо добровольно заявило об этом органу, имеющему право возбуждать уголовное дело, и передача материальных ценн</w:t>
      </w:r>
      <w:bookmarkStart w:id="0" w:name="_GoBack"/>
      <w:bookmarkEnd w:id="0"/>
      <w:r w:rsidRPr="00041F0D">
        <w:rPr>
          <w:color w:val="3A3A3A"/>
          <w:bdr w:val="none" w:sz="0" w:space="0" w:color="auto" w:frame="1"/>
        </w:rPr>
        <w:t>остей проходила под их контролем с целью задержания с поличным лица, заявившего такие требования.</w:t>
      </w:r>
      <w:proofErr w:type="gramEnd"/>
      <w:r w:rsidRPr="00041F0D">
        <w:rPr>
          <w:color w:val="3A3A3A"/>
          <w:bdr w:val="none" w:sz="0" w:space="0" w:color="auto" w:frame="1"/>
        </w:rPr>
        <w:t xml:space="preserve"> В этих случаях деньги и другие ценности, явившиеся предметом взятки, подлежат возвращению их владельцу.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</w:t>
      </w:r>
      <w:proofErr w:type="gramStart"/>
      <w:r w:rsidRPr="00041F0D">
        <w:rPr>
          <w:color w:val="3A3A3A"/>
          <w:bdr w:val="none" w:sz="0" w:space="0" w:color="auto" w:frame="1"/>
        </w:rPr>
        <w:t xml:space="preserve"> .</w:t>
      </w:r>
      <w:proofErr w:type="gramEnd"/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rStyle w:val="a4"/>
          <w:color w:val="3A3A3A"/>
          <w:bdr w:val="none" w:sz="0" w:space="0" w:color="auto" w:frame="1"/>
        </w:rPr>
        <w:t>Ответственность лица, сообщившего о ложном, недостоверном факте коррупции</w:t>
      </w:r>
    </w:p>
    <w:p w:rsidR="00041F0D" w:rsidRPr="00041F0D" w:rsidRDefault="00041F0D" w:rsidP="00041F0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0"/>
          <w:szCs w:val="20"/>
        </w:rPr>
      </w:pPr>
      <w:r w:rsidRPr="00041F0D">
        <w:rPr>
          <w:color w:val="3A3A3A"/>
          <w:bdr w:val="none" w:sz="0" w:space="0" w:color="auto" w:frame="1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5.60 «Клевета» Кодекса об административных правонарушениях РФ, что повлечет за собой наложение административного штрафа на граждан в размере от одной до двадцати тысяч</w:t>
      </w:r>
    </w:p>
    <w:p w:rsidR="007953DD" w:rsidRPr="00041F0D" w:rsidRDefault="007953DD">
      <w:pPr>
        <w:rPr>
          <w:rFonts w:ascii="Times New Roman" w:hAnsi="Times New Roman" w:cs="Times New Roman"/>
        </w:rPr>
      </w:pPr>
    </w:p>
    <w:sectPr w:rsidR="007953DD" w:rsidRPr="00041F0D" w:rsidSect="009B7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D"/>
    <w:rsid w:val="00041F0D"/>
    <w:rsid w:val="007953DD"/>
    <w:rsid w:val="009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Шарай Светлана Николаевна</dc:creator>
  <cp:lastModifiedBy>Шарай Светлана Николаевна</cp:lastModifiedBy>
  <cp:revision>1</cp:revision>
  <dcterms:created xsi:type="dcterms:W3CDTF">2016-08-08T08:29:00Z</dcterms:created>
  <dcterms:modified xsi:type="dcterms:W3CDTF">2016-08-08T08:30:00Z</dcterms:modified>
</cp:coreProperties>
</file>