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B" w:rsidRPr="00A12023" w:rsidRDefault="00B266BB" w:rsidP="00A12023">
      <w:pPr>
        <w:autoSpaceDN w:val="0"/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</w:rPr>
      </w:pPr>
      <w:r w:rsidRPr="00A12023">
        <w:rPr>
          <w:rFonts w:ascii="Times New Roman" w:hAnsi="Times New Roman"/>
          <w:color w:val="232323"/>
          <w:sz w:val="20"/>
          <w:szCs w:val="20"/>
        </w:rPr>
        <w:t>Администрация муниципального образования городского округа «Воркута»</w:t>
      </w:r>
    </w:p>
    <w:p w:rsidR="00B266BB" w:rsidRPr="00A12023" w:rsidRDefault="00B266BB" w:rsidP="00A12023">
      <w:pPr>
        <w:autoSpaceDN w:val="0"/>
        <w:spacing w:after="0" w:line="240" w:lineRule="auto"/>
        <w:jc w:val="center"/>
        <w:rPr>
          <w:rFonts w:ascii="Times New Roman" w:hAnsi="Times New Roman"/>
          <w:color w:val="232323"/>
          <w:sz w:val="20"/>
          <w:szCs w:val="20"/>
        </w:rPr>
      </w:pPr>
      <w:r w:rsidRPr="00A12023">
        <w:rPr>
          <w:rFonts w:ascii="Times New Roman" w:hAnsi="Times New Roman"/>
          <w:color w:val="232323"/>
          <w:sz w:val="20"/>
          <w:szCs w:val="20"/>
        </w:rPr>
        <w:t xml:space="preserve">«Воркута» кар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кытшлöн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муниципальнöй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юкöнса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администрация</w:t>
      </w:r>
    </w:p>
    <w:p w:rsidR="00B266BB" w:rsidRPr="00A12023" w:rsidRDefault="00B266BB" w:rsidP="00A1202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232323"/>
          <w:sz w:val="24"/>
          <w:szCs w:val="24"/>
        </w:rPr>
      </w:pPr>
      <w:r w:rsidRPr="00A12023">
        <w:rPr>
          <w:rFonts w:ascii="Times New Roman" w:hAnsi="Times New Roman"/>
          <w:b/>
          <w:color w:val="232323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266BB" w:rsidRPr="00A12023" w:rsidRDefault="00B266BB" w:rsidP="00A1202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232323"/>
          <w:sz w:val="24"/>
          <w:szCs w:val="24"/>
        </w:rPr>
      </w:pPr>
      <w:r w:rsidRPr="00A12023">
        <w:rPr>
          <w:rFonts w:ascii="Times New Roman" w:hAnsi="Times New Roman"/>
          <w:b/>
          <w:color w:val="232323"/>
          <w:sz w:val="24"/>
          <w:szCs w:val="24"/>
        </w:rPr>
        <w:t>«Детский сад № 21 «Умка» г. Воркуты</w:t>
      </w:r>
    </w:p>
    <w:p w:rsidR="00B266BB" w:rsidRPr="00A12023" w:rsidRDefault="00B266BB" w:rsidP="00A1202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232323"/>
          <w:sz w:val="20"/>
          <w:szCs w:val="20"/>
        </w:rPr>
      </w:pPr>
      <w:r w:rsidRPr="00A12023">
        <w:rPr>
          <w:rFonts w:ascii="Times New Roman" w:hAnsi="Times New Roman"/>
          <w:color w:val="232323"/>
          <w:sz w:val="20"/>
          <w:szCs w:val="20"/>
        </w:rPr>
        <w:t>«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Челядьöс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 21 №-а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видзанiн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«Умка»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школаöдз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</w:t>
      </w:r>
      <w:proofErr w:type="spellStart"/>
      <w:proofErr w:type="gramStart"/>
      <w:r w:rsidRPr="00A12023">
        <w:rPr>
          <w:rFonts w:ascii="Times New Roman" w:hAnsi="Times New Roman"/>
          <w:color w:val="232323"/>
          <w:sz w:val="20"/>
          <w:szCs w:val="20"/>
        </w:rPr>
        <w:t>вел</w:t>
      </w:r>
      <w:proofErr w:type="gramEnd"/>
      <w:r w:rsidRPr="00A12023">
        <w:rPr>
          <w:rFonts w:ascii="Times New Roman" w:hAnsi="Times New Roman"/>
          <w:color w:val="232323"/>
          <w:sz w:val="20"/>
          <w:szCs w:val="20"/>
        </w:rPr>
        <w:t>öдан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муниципальнöй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</w:t>
      </w:r>
      <w:proofErr w:type="spellStart"/>
      <w:r w:rsidRPr="00A12023">
        <w:rPr>
          <w:rFonts w:ascii="Times New Roman" w:hAnsi="Times New Roman"/>
          <w:color w:val="232323"/>
          <w:sz w:val="20"/>
          <w:szCs w:val="20"/>
        </w:rPr>
        <w:t>сьöмкуд</w:t>
      </w:r>
      <w:proofErr w:type="spellEnd"/>
      <w:r w:rsidRPr="00A12023">
        <w:rPr>
          <w:rFonts w:ascii="Times New Roman" w:hAnsi="Times New Roman"/>
          <w:color w:val="232323"/>
          <w:sz w:val="20"/>
          <w:szCs w:val="20"/>
        </w:rPr>
        <w:t xml:space="preserve"> учреждение Воркута </w:t>
      </w:r>
      <w:r w:rsidRPr="00A12023">
        <w:rPr>
          <w:rFonts w:ascii="Times New Roman" w:hAnsi="Times New Roman"/>
          <w:b/>
          <w:color w:val="232323"/>
          <w:sz w:val="20"/>
          <w:szCs w:val="20"/>
        </w:rPr>
        <w:t>к.</w:t>
      </w:r>
    </w:p>
    <w:p w:rsidR="00B266BB" w:rsidRPr="00A12023" w:rsidRDefault="00B266BB" w:rsidP="00A12023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2023">
        <w:rPr>
          <w:rFonts w:ascii="Times New Roman" w:hAnsi="Times New Roman"/>
          <w:sz w:val="20"/>
          <w:szCs w:val="20"/>
        </w:rPr>
        <w:t xml:space="preserve">169900, Республика Коми, г. Воркута, ул. </w:t>
      </w:r>
      <w:proofErr w:type="spellStart"/>
      <w:r w:rsidRPr="00A12023">
        <w:rPr>
          <w:rFonts w:ascii="Times New Roman" w:hAnsi="Times New Roman"/>
          <w:sz w:val="20"/>
          <w:szCs w:val="20"/>
        </w:rPr>
        <w:t>Дончука</w:t>
      </w:r>
      <w:proofErr w:type="spellEnd"/>
      <w:r w:rsidRPr="00A12023">
        <w:rPr>
          <w:rFonts w:ascii="Times New Roman" w:hAnsi="Times New Roman"/>
          <w:sz w:val="20"/>
          <w:szCs w:val="20"/>
        </w:rPr>
        <w:t>, д.16</w:t>
      </w:r>
      <w:proofErr w:type="gramStart"/>
      <w:r w:rsidRPr="00A12023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2023">
        <w:rPr>
          <w:rFonts w:ascii="Times New Roman" w:hAnsi="Times New Roman"/>
          <w:sz w:val="20"/>
          <w:szCs w:val="20"/>
        </w:rPr>
        <w:t>, тел. 2-16-01</w:t>
      </w:r>
    </w:p>
    <w:p w:rsidR="00B266BB" w:rsidRPr="00A12023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0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B266BB" w:rsidRPr="00A12023" w:rsidRDefault="00B266BB" w:rsidP="00A12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6BB" w:rsidRPr="00A12023" w:rsidRDefault="00B266BB" w:rsidP="00A1202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tbl>
      <w:tblPr>
        <w:tblW w:w="15178" w:type="dxa"/>
        <w:tblLook w:val="00A0" w:firstRow="1" w:lastRow="0" w:firstColumn="1" w:lastColumn="0" w:noHBand="0" w:noVBand="0"/>
      </w:tblPr>
      <w:tblGrid>
        <w:gridCol w:w="5328"/>
        <w:gridCol w:w="9850"/>
      </w:tblGrid>
      <w:tr w:rsidR="00B266BB" w:rsidTr="0057334C">
        <w:trPr>
          <w:trHeight w:val="2185"/>
        </w:trPr>
        <w:tc>
          <w:tcPr>
            <w:tcW w:w="5328" w:type="dxa"/>
          </w:tcPr>
          <w:p w:rsidR="00B266BB" w:rsidRDefault="00B266BB" w:rsidP="0096326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66BB" w:rsidRDefault="00B266BB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</w:pPr>
            <w:r>
              <w:t xml:space="preserve">Педагогическим советом </w:t>
            </w:r>
          </w:p>
          <w:p w:rsidR="00B266BB" w:rsidRDefault="00B266BB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</w:pPr>
            <w:r>
              <w:t>МБДОУ «Детский сад  № 21» г. Воркуты</w:t>
            </w:r>
          </w:p>
          <w:p w:rsidR="00B266BB" w:rsidRDefault="00B266BB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</w:pPr>
            <w:r>
              <w:t xml:space="preserve">Протокол № 2 от </w:t>
            </w:r>
            <w:r w:rsidR="005E5DB3">
              <w:rPr>
                <w:bCs/>
              </w:rPr>
              <w:t>30.04.2021</w:t>
            </w:r>
            <w:r w:rsidRPr="00633EF3">
              <w:rPr>
                <w:bCs/>
              </w:rPr>
              <w:t>г.</w:t>
            </w:r>
            <w:r w:rsidR="009669E6">
              <w:rPr>
                <w:bCs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266BB" w:rsidRDefault="00B266BB" w:rsidP="0096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50" w:type="dxa"/>
          </w:tcPr>
          <w:p w:rsidR="00B266BB" w:rsidRDefault="00B266BB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</w:pPr>
            <w:r>
              <w:t>УТВЕРЖДЕНО</w:t>
            </w:r>
          </w:p>
          <w:p w:rsidR="00B266BB" w:rsidRDefault="00B266BB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</w:pPr>
            <w:r>
              <w:t xml:space="preserve">приказом заведующего МБДОУ </w:t>
            </w:r>
          </w:p>
          <w:p w:rsidR="00B266BB" w:rsidRDefault="00B266BB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</w:pPr>
            <w:r>
              <w:t>«Детский сад  № 21» г. Воркуты</w:t>
            </w:r>
          </w:p>
          <w:p w:rsidR="00B266BB" w:rsidRDefault="005E5DB3" w:rsidP="00963269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</w:pPr>
            <w:r>
              <w:t>№  12</w:t>
            </w:r>
            <w:r w:rsidR="009669E6">
              <w:t>5</w:t>
            </w:r>
            <w:proofErr w:type="gramStart"/>
            <w:r>
              <w:t xml:space="preserve"> О</w:t>
            </w:r>
            <w:proofErr w:type="gramEnd"/>
            <w:r>
              <w:t xml:space="preserve"> от 11.05.2021</w:t>
            </w:r>
            <w:r w:rsidR="00B266BB">
              <w:t>г.</w:t>
            </w:r>
          </w:p>
          <w:p w:rsidR="00B266BB" w:rsidRDefault="00B266BB" w:rsidP="00963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BB" w:rsidRPr="00A12023" w:rsidRDefault="00B266BB" w:rsidP="00573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6BB" w:rsidRPr="00A12023" w:rsidRDefault="00B266BB" w:rsidP="00A12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6BB" w:rsidRPr="00A12023" w:rsidRDefault="00B266BB" w:rsidP="00A120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23">
        <w:rPr>
          <w:rFonts w:ascii="Times New Roman" w:hAnsi="Times New Roman"/>
          <w:b/>
          <w:sz w:val="28"/>
          <w:szCs w:val="28"/>
        </w:rPr>
        <w:t xml:space="preserve">Маршруты </w:t>
      </w:r>
      <w:r w:rsidR="009669E6">
        <w:rPr>
          <w:rFonts w:ascii="Times New Roman" w:hAnsi="Times New Roman"/>
          <w:b/>
          <w:sz w:val="28"/>
          <w:szCs w:val="28"/>
        </w:rPr>
        <w:t xml:space="preserve">экскурсий на летний период </w:t>
      </w:r>
      <w:r w:rsidR="005E5DB3">
        <w:rPr>
          <w:rFonts w:ascii="Times New Roman" w:hAnsi="Times New Roman"/>
          <w:b/>
          <w:sz w:val="28"/>
          <w:szCs w:val="28"/>
        </w:rPr>
        <w:t>2021</w:t>
      </w:r>
      <w:r w:rsidRPr="00A120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BB" w:rsidRDefault="00B266BB" w:rsidP="00A12023">
      <w:pPr>
        <w:ind w:left="6240"/>
        <w:rPr>
          <w:rFonts w:ascii="Times New Roman" w:hAnsi="Times New Roman"/>
          <w:b/>
          <w:bCs/>
          <w:sz w:val="28"/>
          <w:szCs w:val="28"/>
        </w:rPr>
      </w:pPr>
    </w:p>
    <w:p w:rsidR="00B266BB" w:rsidRDefault="00B266BB" w:rsidP="00A12023">
      <w:pPr>
        <w:ind w:left="6240"/>
        <w:rPr>
          <w:rFonts w:ascii="Times New Roman" w:hAnsi="Times New Roman"/>
          <w:b/>
          <w:bCs/>
          <w:sz w:val="28"/>
          <w:szCs w:val="28"/>
        </w:rPr>
      </w:pPr>
    </w:p>
    <w:p w:rsidR="00B266BB" w:rsidRPr="00FC0F19" w:rsidRDefault="00B266BB" w:rsidP="00A12023">
      <w:pPr>
        <w:ind w:left="6240"/>
        <w:rPr>
          <w:sz w:val="28"/>
          <w:szCs w:val="28"/>
        </w:rPr>
      </w:pPr>
      <w:r w:rsidRPr="00FC0F19">
        <w:rPr>
          <w:rFonts w:ascii="Times New Roman" w:hAnsi="Times New Roman"/>
          <w:b/>
          <w:bCs/>
          <w:sz w:val="28"/>
          <w:szCs w:val="28"/>
        </w:rPr>
        <w:t>Маршрут № 1</w:t>
      </w:r>
    </w:p>
    <w:p w:rsidR="00B266BB" w:rsidRPr="00FC0F19" w:rsidRDefault="00B266BB" w:rsidP="00A12023">
      <w:pPr>
        <w:spacing w:line="278" w:lineRule="exact"/>
        <w:rPr>
          <w:sz w:val="28"/>
          <w:szCs w:val="28"/>
        </w:rPr>
      </w:pPr>
    </w:p>
    <w:p w:rsidR="00B266BB" w:rsidRPr="00FC0F19" w:rsidRDefault="00B266BB" w:rsidP="00A12023">
      <w:pPr>
        <w:ind w:left="120"/>
        <w:rPr>
          <w:sz w:val="28"/>
          <w:szCs w:val="28"/>
        </w:rPr>
      </w:pPr>
      <w:r w:rsidRPr="00FC0F19">
        <w:rPr>
          <w:rFonts w:ascii="Times New Roman" w:hAnsi="Times New Roman"/>
          <w:b/>
          <w:bCs/>
          <w:sz w:val="28"/>
          <w:szCs w:val="28"/>
        </w:rPr>
        <w:t>Тема: «Первоцветы тундры».</w:t>
      </w:r>
    </w:p>
    <w:p w:rsidR="00B266BB" w:rsidRPr="00FC0F19" w:rsidRDefault="00B266BB" w:rsidP="00A12023">
      <w:pPr>
        <w:spacing w:line="238" w:lineRule="auto"/>
        <w:ind w:left="120"/>
        <w:rPr>
          <w:sz w:val="28"/>
          <w:szCs w:val="28"/>
        </w:rPr>
      </w:pPr>
      <w:r w:rsidRPr="00FC0F1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266BB" w:rsidRPr="00FC0F19" w:rsidRDefault="00B266BB" w:rsidP="00A12023">
      <w:pPr>
        <w:pStyle w:val="a3"/>
        <w:numPr>
          <w:ilvl w:val="1"/>
          <w:numId w:val="4"/>
        </w:numPr>
        <w:tabs>
          <w:tab w:val="left" w:pos="1380"/>
        </w:tabs>
        <w:spacing w:after="0" w:line="229" w:lineRule="auto"/>
        <w:rPr>
          <w:rFonts w:ascii="Book Antiqua" w:hAnsi="Book Antiqua" w:cs="Book Antiqua"/>
          <w:sz w:val="28"/>
          <w:szCs w:val="28"/>
        </w:rPr>
      </w:pPr>
      <w:r w:rsidRPr="00FC0F19">
        <w:rPr>
          <w:rFonts w:ascii="Times New Roman" w:hAnsi="Times New Roman"/>
          <w:bCs/>
          <w:sz w:val="28"/>
          <w:szCs w:val="28"/>
        </w:rPr>
        <w:t>Развивать умение замечать и правильно называть первоцветы.</w:t>
      </w:r>
    </w:p>
    <w:p w:rsidR="00B266BB" w:rsidRPr="00FC0F19" w:rsidRDefault="00B266BB" w:rsidP="00A12023">
      <w:pPr>
        <w:spacing w:line="18" w:lineRule="exact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pStyle w:val="a3"/>
        <w:numPr>
          <w:ilvl w:val="1"/>
          <w:numId w:val="4"/>
        </w:numPr>
        <w:tabs>
          <w:tab w:val="left" w:pos="1380"/>
        </w:tabs>
        <w:spacing w:after="0" w:line="213" w:lineRule="auto"/>
        <w:rPr>
          <w:rFonts w:ascii="Book Antiqua" w:hAnsi="Book Antiqua" w:cs="Book Antiqua"/>
          <w:sz w:val="28"/>
          <w:szCs w:val="28"/>
        </w:rPr>
      </w:pPr>
      <w:r w:rsidRPr="00FC0F19">
        <w:rPr>
          <w:rFonts w:ascii="Times New Roman" w:hAnsi="Times New Roman"/>
          <w:bCs/>
          <w:sz w:val="28"/>
          <w:szCs w:val="28"/>
        </w:rPr>
        <w:t>Познакомить с особенностями одуванчика, мать-и-мачехи, медуницы.</w:t>
      </w:r>
    </w:p>
    <w:p w:rsidR="00B266BB" w:rsidRPr="00FC0F19" w:rsidRDefault="00B266BB" w:rsidP="00A12023">
      <w:pPr>
        <w:spacing w:line="22" w:lineRule="exact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pStyle w:val="a3"/>
        <w:numPr>
          <w:ilvl w:val="1"/>
          <w:numId w:val="4"/>
        </w:numPr>
        <w:tabs>
          <w:tab w:val="left" w:pos="1380"/>
        </w:tabs>
        <w:spacing w:after="0" w:line="226" w:lineRule="auto"/>
        <w:ind w:right="880"/>
        <w:rPr>
          <w:rFonts w:ascii="Book Antiqua" w:hAnsi="Book Antiqua" w:cs="Book Antiqua"/>
          <w:sz w:val="28"/>
          <w:szCs w:val="28"/>
        </w:rPr>
      </w:pPr>
      <w:r w:rsidRPr="00FC0F19">
        <w:rPr>
          <w:rFonts w:ascii="Times New Roman" w:hAnsi="Times New Roman"/>
          <w:bCs/>
          <w:sz w:val="28"/>
          <w:szCs w:val="28"/>
        </w:rPr>
        <w:t>Уточнить места их произрастания, их значение в природе (насекомые, появившиеся весной первыми, собирают с этих цветов нектар).</w:t>
      </w:r>
    </w:p>
    <w:p w:rsidR="00B266BB" w:rsidRPr="00FC0F19" w:rsidRDefault="00B266BB" w:rsidP="00A12023">
      <w:pPr>
        <w:spacing w:line="21" w:lineRule="exact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pStyle w:val="a3"/>
        <w:numPr>
          <w:ilvl w:val="1"/>
          <w:numId w:val="4"/>
        </w:numPr>
        <w:tabs>
          <w:tab w:val="left" w:pos="1380"/>
        </w:tabs>
        <w:spacing w:after="0" w:line="226" w:lineRule="auto"/>
        <w:ind w:right="1620"/>
        <w:rPr>
          <w:rFonts w:ascii="Book Antiqua" w:hAnsi="Book Antiqua" w:cs="Book Antiqua"/>
          <w:sz w:val="28"/>
          <w:szCs w:val="28"/>
        </w:rPr>
      </w:pPr>
      <w:r w:rsidRPr="00FC0F19">
        <w:rPr>
          <w:rFonts w:ascii="Times New Roman" w:hAnsi="Times New Roman"/>
          <w:bCs/>
          <w:sz w:val="28"/>
          <w:szCs w:val="28"/>
        </w:rPr>
        <w:t>Воспитывать осознанное, бережное отношение к природе к первоцветам; формировать умение правильно вести себя в природе; воспитывать эстетическое восприятие природы.</w:t>
      </w:r>
    </w:p>
    <w:p w:rsidR="00B266BB" w:rsidRPr="00FC0F19" w:rsidRDefault="00B266BB" w:rsidP="00A12023">
      <w:pPr>
        <w:spacing w:line="21" w:lineRule="exact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pStyle w:val="a3"/>
        <w:numPr>
          <w:ilvl w:val="1"/>
          <w:numId w:val="4"/>
        </w:num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  <w:r w:rsidRPr="00FC0F19">
        <w:rPr>
          <w:rFonts w:ascii="Times New Roman" w:hAnsi="Times New Roman"/>
          <w:bCs/>
          <w:sz w:val="28"/>
          <w:szCs w:val="28"/>
        </w:rPr>
        <w:t>Обогащать словарный запас детей названиями новых растений, в т.ч. первоцветов тундры (ближайшего окружения).</w:t>
      </w:r>
    </w:p>
    <w:p w:rsidR="00B266BB" w:rsidRPr="00FC0F19" w:rsidRDefault="00B266BB" w:rsidP="00A12023">
      <w:pPr>
        <w:pStyle w:val="a3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Pr="00FC0F19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p w:rsidR="00B266BB" w:rsidRDefault="00B266BB" w:rsidP="00A12023">
      <w:pPr>
        <w:tabs>
          <w:tab w:val="left" w:pos="1380"/>
        </w:tabs>
        <w:spacing w:after="0" w:line="226" w:lineRule="auto"/>
        <w:ind w:right="2080"/>
        <w:rPr>
          <w:rFonts w:ascii="Book Antiqua" w:hAnsi="Book Antiqua" w:cs="Book Antiqua"/>
          <w:sz w:val="28"/>
          <w:szCs w:val="28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1"/>
        <w:gridCol w:w="3071"/>
        <w:gridCol w:w="3071"/>
      </w:tblGrid>
      <w:tr w:rsidR="00B266BB" w:rsidRPr="003A374B" w:rsidTr="003A374B">
        <w:tc>
          <w:tcPr>
            <w:tcW w:w="3070" w:type="dxa"/>
          </w:tcPr>
          <w:p w:rsidR="00B266BB" w:rsidRPr="003A374B" w:rsidRDefault="00B266BB" w:rsidP="003A37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A374B">
              <w:rPr>
                <w:rFonts w:ascii="Times New Roman" w:hAnsi="Times New Roman"/>
                <w:b/>
                <w:bCs/>
              </w:rPr>
              <w:t xml:space="preserve">План </w:t>
            </w:r>
            <w:proofErr w:type="spellStart"/>
            <w:r w:rsidRPr="003A374B">
              <w:rPr>
                <w:rFonts w:ascii="Times New Roman" w:hAnsi="Times New Roman"/>
                <w:b/>
                <w:bCs/>
              </w:rPr>
              <w:t>проведеиия</w:t>
            </w:r>
            <w:proofErr w:type="spellEnd"/>
          </w:p>
        </w:tc>
        <w:tc>
          <w:tcPr>
            <w:tcW w:w="3070" w:type="dxa"/>
          </w:tcPr>
          <w:p w:rsidR="00B266BB" w:rsidRPr="003A374B" w:rsidRDefault="00B266BB" w:rsidP="003A37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A374B">
              <w:rPr>
                <w:rFonts w:ascii="Times New Roman" w:hAnsi="Times New Roman"/>
                <w:b/>
                <w:bCs/>
              </w:rPr>
              <w:t>Методические приемы</w:t>
            </w:r>
          </w:p>
        </w:tc>
        <w:tc>
          <w:tcPr>
            <w:tcW w:w="3071" w:type="dxa"/>
          </w:tcPr>
          <w:p w:rsidR="00B266BB" w:rsidRPr="003A374B" w:rsidRDefault="00B266BB" w:rsidP="003A374B">
            <w:pPr>
              <w:spacing w:after="0" w:line="242" w:lineRule="exact"/>
              <w:ind w:right="440"/>
              <w:rPr>
                <w:rFonts w:ascii="Times New Roman" w:hAnsi="Times New Roman"/>
                <w:sz w:val="20"/>
                <w:szCs w:val="20"/>
              </w:rPr>
            </w:pPr>
            <w:r w:rsidRPr="003A374B">
              <w:rPr>
                <w:rFonts w:ascii="Times New Roman" w:hAnsi="Times New Roman"/>
                <w:b/>
                <w:bCs/>
              </w:rPr>
              <w:t xml:space="preserve">Предварительная работа </w:t>
            </w:r>
          </w:p>
        </w:tc>
        <w:tc>
          <w:tcPr>
            <w:tcW w:w="3071" w:type="dxa"/>
          </w:tcPr>
          <w:p w:rsidR="00B266BB" w:rsidRPr="003A374B" w:rsidRDefault="00B266BB" w:rsidP="00FC0F19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  <w:r w:rsidRPr="003A374B">
              <w:rPr>
                <w:rFonts w:ascii="Times New Roman" w:hAnsi="Times New Roman"/>
                <w:b/>
                <w:w w:val="99"/>
              </w:rPr>
              <w:t xml:space="preserve">                Ответственные</w:t>
            </w:r>
          </w:p>
        </w:tc>
        <w:tc>
          <w:tcPr>
            <w:tcW w:w="3071" w:type="dxa"/>
          </w:tcPr>
          <w:p w:rsidR="00B266BB" w:rsidRPr="003A374B" w:rsidRDefault="00B266BB" w:rsidP="003A3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74B">
              <w:rPr>
                <w:rFonts w:ascii="Times New Roman" w:hAnsi="Times New Roman"/>
                <w:b/>
                <w:bCs/>
                <w:w w:val="99"/>
              </w:rPr>
              <w:t>Примерная</w:t>
            </w:r>
            <w:r w:rsidRPr="003A374B">
              <w:rPr>
                <w:rFonts w:ascii="Times New Roman" w:hAnsi="Times New Roman"/>
                <w:b/>
                <w:bCs/>
              </w:rPr>
              <w:t xml:space="preserve"> продолжительность</w:t>
            </w:r>
          </w:p>
        </w:tc>
      </w:tr>
      <w:tr w:rsidR="00B266BB" w:rsidRPr="003A374B" w:rsidTr="003A374B">
        <w:trPr>
          <w:trHeight w:val="8939"/>
        </w:trPr>
        <w:tc>
          <w:tcPr>
            <w:tcW w:w="3070" w:type="dxa"/>
            <w:vAlign w:val="bottom"/>
          </w:tcPr>
          <w:p w:rsidR="00B266BB" w:rsidRPr="003A374B" w:rsidRDefault="00B266BB" w:rsidP="003A374B">
            <w:pPr>
              <w:spacing w:after="0" w:line="237" w:lineRule="exact"/>
              <w:ind w:left="120"/>
              <w:rPr>
                <w:sz w:val="20"/>
                <w:szCs w:val="20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A374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A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74B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 беседа</w:t>
            </w:r>
            <w:r w:rsidRPr="003A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266BB" w:rsidRPr="003A374B" w:rsidRDefault="00B266BB" w:rsidP="003A374B">
            <w:pPr>
              <w:spacing w:after="0" w:line="270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использованием загадок (о</w:t>
            </w:r>
            <w:r w:rsidRPr="003A374B">
              <w:rPr>
                <w:sz w:val="2"/>
                <w:szCs w:val="2"/>
              </w:rPr>
              <w:t xml:space="preserve">  </w:t>
            </w:r>
            <w:r w:rsidRPr="003A374B">
              <w:rPr>
                <w:rFonts w:ascii="Times New Roman" w:hAnsi="Times New Roman"/>
                <w:sz w:val="24"/>
                <w:szCs w:val="24"/>
              </w:rPr>
              <w:t>тундре).</w:t>
            </w:r>
          </w:p>
          <w:p w:rsidR="00B266BB" w:rsidRPr="003A374B" w:rsidRDefault="00B266BB" w:rsidP="003A374B">
            <w:pPr>
              <w:spacing w:after="0" w:line="250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374B">
              <w:rPr>
                <w:rFonts w:ascii="Times New Roman" w:hAnsi="Times New Roman"/>
                <w:b/>
                <w:bCs/>
                <w:sz w:val="24"/>
                <w:szCs w:val="24"/>
              </w:rPr>
              <w:t>В тундре</w:t>
            </w:r>
            <w:r w:rsidRPr="003A374B">
              <w:rPr>
                <w:rFonts w:ascii="Times New Roman" w:hAnsi="Times New Roman"/>
                <w:sz w:val="24"/>
                <w:szCs w:val="24"/>
              </w:rPr>
              <w:t>: (тундр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3A374B">
              <w:rPr>
                <w:rFonts w:ascii="Times New Roman" w:hAnsi="Times New Roman"/>
                <w:sz w:val="24"/>
                <w:szCs w:val="24"/>
              </w:rPr>
              <w:t xml:space="preserve"> сообщество</w:t>
            </w:r>
          </w:p>
          <w:p w:rsidR="00B266BB" w:rsidRPr="003A374B" w:rsidRDefault="00B266BB" w:rsidP="003A374B">
            <w:pPr>
              <w:spacing w:after="0" w:line="27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разных растений и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животных):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- беседа и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наблюдение за растениями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(цветы, травы, кустарники).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Д/и «На что похожа тундра?».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Правила поведения в тундре.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Д/и «Звуки, запахи»</w:t>
            </w:r>
          </w:p>
          <w:p w:rsidR="00B266BB" w:rsidRPr="003A374B" w:rsidRDefault="00B266BB" w:rsidP="003A374B">
            <w:pPr>
              <w:spacing w:after="0" w:line="250" w:lineRule="exact"/>
              <w:ind w:left="120"/>
              <w:rPr>
                <w:sz w:val="2"/>
                <w:szCs w:val="2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(щебетание птиц, дуновение</w:t>
            </w:r>
            <w:proofErr w:type="gramEnd"/>
          </w:p>
          <w:p w:rsidR="00B266BB" w:rsidRPr="003A374B" w:rsidRDefault="00B266BB" w:rsidP="003A374B">
            <w:pPr>
              <w:spacing w:after="0" w:line="257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ветерка, жужжание шмеля).</w:t>
            </w:r>
          </w:p>
          <w:p w:rsidR="00B266BB" w:rsidRPr="003A374B" w:rsidRDefault="00B266BB" w:rsidP="003A374B">
            <w:pPr>
              <w:spacing w:after="0" w:line="270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Беседа по содержанию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сказки «Как шмель помирил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первоцветы».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Рассматривание первоцветов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Д/и «На что похоже», «Найди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по описанию».- Наблюдение</w:t>
            </w:r>
          </w:p>
          <w:p w:rsidR="00B266BB" w:rsidRPr="003A374B" w:rsidRDefault="00B266BB" w:rsidP="003A374B">
            <w:pPr>
              <w:spacing w:after="0" w:line="264" w:lineRule="exact"/>
              <w:ind w:left="120"/>
              <w:rPr>
                <w:sz w:val="2"/>
                <w:szCs w:val="2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за насекомыми, роль</w:t>
            </w:r>
          </w:p>
          <w:p w:rsidR="00B266BB" w:rsidRPr="003A374B" w:rsidRDefault="00B266BB" w:rsidP="003A374B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насекомых в жизни растений.</w:t>
            </w:r>
          </w:p>
        </w:tc>
        <w:tc>
          <w:tcPr>
            <w:tcW w:w="3070" w:type="dxa"/>
          </w:tcPr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мотивирующей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ситуации (игровые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сюжеты).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Обращение к опыту детей.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- Обращение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художественному слову.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Напоминание правил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Коллективное наблюдение,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направленное на восприятие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природы.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Индивидуальные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- Решение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задач (нужны ли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первоцветы и насекомые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друг другу).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Фотографирование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объектов.</w:t>
            </w:r>
          </w:p>
          <w:p w:rsidR="00B266BB" w:rsidRPr="003A374B" w:rsidRDefault="00B266BB" w:rsidP="00D84E06">
            <w:pPr>
              <w:pStyle w:val="a5"/>
              <w:rPr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Вопросы к детям</w:t>
            </w:r>
          </w:p>
        </w:tc>
        <w:tc>
          <w:tcPr>
            <w:tcW w:w="3071" w:type="dxa"/>
          </w:tcPr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1.Беседа «Первоцветы».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2.Чтение сказки </w:t>
            </w:r>
            <w:proofErr w:type="spellStart"/>
            <w:r w:rsidRPr="003A374B">
              <w:rPr>
                <w:rFonts w:ascii="Times New Roman" w:hAnsi="Times New Roman"/>
                <w:sz w:val="24"/>
                <w:szCs w:val="24"/>
              </w:rPr>
              <w:t>Тундровичка</w:t>
            </w:r>
            <w:proofErr w:type="spell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«Как шмель помирил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первоцветы».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3.Чтение М.Пришвин «Золотой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луг».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4.Загадывание загадок о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первоцветах</w:t>
            </w:r>
            <w:proofErr w:type="gramEnd"/>
            <w:r w:rsidRPr="003A374B">
              <w:rPr>
                <w:rFonts w:ascii="Times New Roman" w:hAnsi="Times New Roman"/>
                <w:sz w:val="24"/>
                <w:szCs w:val="24"/>
              </w:rPr>
              <w:t>, насекомых.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5.Рассматривание первоцветов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по иллюстрациям и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3A3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Работа после экскурсии (на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перспективу).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- Коллективное рисование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 xml:space="preserve">тему «Волшебный ковер </w:t>
            </w:r>
            <w:proofErr w:type="gramStart"/>
            <w:r w:rsidRPr="003A374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луговых цветов».</w:t>
            </w:r>
          </w:p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- Составление рассказов о</w:t>
            </w:r>
          </w:p>
          <w:p w:rsidR="00B266BB" w:rsidRPr="003A374B" w:rsidRDefault="00B266BB" w:rsidP="00D84E06">
            <w:pPr>
              <w:pStyle w:val="a5"/>
            </w:pPr>
            <w:r w:rsidRPr="003A374B">
              <w:rPr>
                <w:rFonts w:ascii="Times New Roman" w:hAnsi="Times New Roman"/>
                <w:sz w:val="24"/>
                <w:szCs w:val="24"/>
              </w:rPr>
              <w:t>первоцвета</w:t>
            </w:r>
          </w:p>
        </w:tc>
        <w:tc>
          <w:tcPr>
            <w:tcW w:w="3071" w:type="dxa"/>
          </w:tcPr>
          <w:p w:rsidR="00B266BB" w:rsidRPr="003A374B" w:rsidRDefault="00B266BB" w:rsidP="00D84E06">
            <w:pPr>
              <w:pStyle w:val="a5"/>
              <w:rPr>
                <w:rFonts w:ascii="Times New Roman" w:hAnsi="Times New Roman"/>
              </w:rPr>
            </w:pPr>
            <w:r w:rsidRPr="003A374B">
              <w:rPr>
                <w:rFonts w:ascii="Times New Roman" w:hAnsi="Times New Roman"/>
              </w:rPr>
              <w:t>Воспитатели групп</w:t>
            </w:r>
          </w:p>
        </w:tc>
        <w:tc>
          <w:tcPr>
            <w:tcW w:w="3071" w:type="dxa"/>
          </w:tcPr>
          <w:p w:rsidR="00B266BB" w:rsidRPr="003A374B" w:rsidRDefault="00B266BB" w:rsidP="00D84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374B">
              <w:rPr>
                <w:rFonts w:ascii="Times New Roman" w:hAnsi="Times New Roman"/>
                <w:sz w:val="24"/>
                <w:szCs w:val="24"/>
              </w:rPr>
              <w:t>40-60 минут</w:t>
            </w:r>
          </w:p>
        </w:tc>
      </w:tr>
    </w:tbl>
    <w:p w:rsidR="00B266BB" w:rsidRPr="00FC0F19" w:rsidRDefault="00B266BB" w:rsidP="00FC0F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t>Маршрут № 2</w:t>
      </w:r>
    </w:p>
    <w:p w:rsidR="00B266BB" w:rsidRPr="00FC0F19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br/>
        <w:t xml:space="preserve">Тема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экскурсия к реке Воркута.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b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Учить детей замечать те изменения, которые произошли на реке по сравнению с весной.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Формировать у детей представление о реке как о сообществе водных и наземных растений и животных.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Рассказать о типичных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представителях флоры и фауны реки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Воркуты.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Формировать эстетическое восприятие, учить видеть красоту реки (много воды, вода блестит на солнце, по берегам реки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  <w:t>растут травы, цветы).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Воспитывать осознанное бережное отношение к реке и ее обитателям.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Формировать связную речь, активизировать словарный запас (водомерка, малек, мотыль), пополнять его новыми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  <w:t>названиями.</w:t>
      </w:r>
    </w:p>
    <w:p w:rsidR="00B266BB" w:rsidRPr="00FC0F19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266BB" w:rsidRPr="00FC0F19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40B6" w:rsidRDefault="00ED40B6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66BB" w:rsidRPr="00FC0F19" w:rsidRDefault="00B266BB" w:rsidP="00FC0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969"/>
        <w:gridCol w:w="2410"/>
        <w:gridCol w:w="2276"/>
      </w:tblGrid>
      <w:tr w:rsidR="00B266BB" w:rsidRPr="003A374B" w:rsidTr="00FC0F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План </w:t>
            </w:r>
            <w:proofErr w:type="spellStart"/>
            <w:r w:rsidRPr="00FC0F19">
              <w:rPr>
                <w:rFonts w:ascii="Times New Roman" w:hAnsi="Times New Roman"/>
                <w:b/>
                <w:bCs/>
                <w:color w:val="000000"/>
              </w:rPr>
              <w:t>проведеиия</w:t>
            </w:r>
            <w:proofErr w:type="spellEnd"/>
            <w:r w:rsidRPr="00FC0F1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</w:rPr>
              <w:t>Методические приемы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</w:rPr>
              <w:t>Предварительная работа и</w:t>
            </w:r>
            <w:r w:rsidRPr="00FC0F19">
              <w:rPr>
                <w:rFonts w:ascii="Times New Roman" w:hAnsi="Times New Roman"/>
                <w:b/>
                <w:bCs/>
                <w:color w:val="000000"/>
              </w:rPr>
              <w:br/>
              <w:t>работа после экскурсии (на</w:t>
            </w:r>
            <w:r w:rsidRPr="00FC0F19">
              <w:rPr>
                <w:rFonts w:ascii="Times New Roman" w:hAnsi="Times New Roman"/>
                <w:b/>
                <w:bCs/>
                <w:color w:val="000000"/>
              </w:rPr>
              <w:br/>
              <w:t>перспективу)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</w:rPr>
              <w:t xml:space="preserve">Ответственные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</w:rPr>
              <w:t>Примерная</w:t>
            </w:r>
            <w:r w:rsidRPr="00FC0F19">
              <w:rPr>
                <w:rFonts w:ascii="Times New Roman" w:hAnsi="Times New Roman"/>
                <w:b/>
                <w:bCs/>
                <w:color w:val="000000"/>
              </w:rPr>
              <w:br/>
              <w:t>продолжительность</w:t>
            </w:r>
          </w:p>
        </w:tc>
      </w:tr>
      <w:tr w:rsidR="00B266BB" w:rsidRPr="003A374B" w:rsidTr="00FC0F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Вводная беседа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: заинтересовать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 содержанием и напомнить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правила поведения на реке.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 реке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история названия р</w:t>
            </w:r>
            <w:proofErr w:type="gram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оркуты;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выбор места детьми, откуда река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выглядит наиболее красиво;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игра «Песенка воды»;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придумывание эпитетов,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рассказывание на что похожа река;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флора и фауна реки (подойти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поближе к реке, рассмотреть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растения, насекомых, земноводных;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присесть на корточки, опустить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руку в воду, ощутить ее тепло).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игра «Отгадай, кто живет в реке».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рыбы реки Воркуты.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Чем нравится река летом.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Чем отличается река от пруда?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Какие насекомые, рыбы, растения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видели, как они приспособились к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 в воде и около нее?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- Введение мотивирующей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ситуации.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Обращение к опыту детей.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Обращение к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художественному слову о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 реки.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/ </w:t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Смотришь на реку, кажется, в ней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Нет ни </w:t>
            </w:r>
            <w:proofErr w:type="gram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малявок</w:t>
            </w:r>
            <w:proofErr w:type="gram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, ни окуней.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Только бежит голубая вода,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Петляя по лугу, не зная куда.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Река ведь не просто течет и течет,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Она интересною жизнью живет/.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Напоминание правил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поведения.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Коллективное наблюдения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живыми объектами</w:t>
            </w:r>
            <w:proofErr w:type="gram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Решение логических задач.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Фотографирование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объектов.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Вопросы к детям.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Предварительная работа.</w:t>
            </w:r>
            <w:r w:rsidRPr="00FC0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1.Беседа «Реки нашего города».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2.Чтение рассказа,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составленного детьми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«Рассказ о реке Воркуте».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3.Для любопытных. Чтение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рассказа «Как зимуют рыбы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Севере».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4.Решение логических задач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«Вопросы </w:t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Тундровичка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5.Рассматривание модели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«Биоценоз «река»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после экскурсии (на перспективу).</w:t>
            </w:r>
            <w:r w:rsidRPr="00FC0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- Рисование на тему «Река».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Создание макета «Водоем»,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«Придумывание </w:t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экосказок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жителях реки».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Экологическая почта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(написание писем жителям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40'-60'</w:t>
            </w:r>
          </w:p>
        </w:tc>
      </w:tr>
    </w:tbl>
    <w:p w:rsidR="00B266BB" w:rsidRPr="00FC0F19" w:rsidRDefault="00B266BB" w:rsidP="00FC0F19">
      <w:pPr>
        <w:tabs>
          <w:tab w:val="left" w:pos="138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Маршрут № 3</w:t>
      </w:r>
    </w:p>
    <w:p w:rsidR="00B266BB" w:rsidRPr="00FC0F19" w:rsidRDefault="00B266BB" w:rsidP="00FC0F1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Тема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«Экологическая тропа» (на территории ДОУ)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Закрепить и обобщить ранее усвоенные знания детей.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Формировать умения навыки по уходу за растениями и животными.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Учить видеть взаимосвязи в природе, делать выводы.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Воспитывать эстетические чувства и воспитывать себя самого через обобщение с природой ближайшего окружения.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0F19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t>Развивать воображение, внимание, память, речь.</w:t>
      </w:r>
    </w:p>
    <w:p w:rsidR="00B266BB" w:rsidRPr="00FC0F19" w:rsidRDefault="00B266BB" w:rsidP="00FC0F1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B266BB" w:rsidRPr="00FC0F19" w:rsidRDefault="00B266BB" w:rsidP="00FC0F1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B266BB" w:rsidRPr="00FC0F19" w:rsidRDefault="00B266BB" w:rsidP="00FC0F1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66BB" w:rsidRPr="00FC0F19" w:rsidRDefault="00B266BB" w:rsidP="00FC0F1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66BB" w:rsidRPr="00FC0F19" w:rsidRDefault="00B266BB" w:rsidP="00FC0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693"/>
        <w:gridCol w:w="3118"/>
        <w:gridCol w:w="2253"/>
        <w:gridCol w:w="3000"/>
      </w:tblGrid>
      <w:tr w:rsidR="00B266BB" w:rsidRPr="003A374B" w:rsidTr="00FC0F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План </w:t>
            </w:r>
            <w:proofErr w:type="spellStart"/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проведеиия</w:t>
            </w:r>
            <w:proofErr w:type="spellEnd"/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Методические приемы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Предварительная работа и работа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после экскурсии (на перспективу)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Примерная</w:t>
            </w:r>
          </w:p>
        </w:tc>
      </w:tr>
      <w:tr w:rsidR="00B266BB" w:rsidRPr="003A374B" w:rsidTr="00FC0F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Путешествие к объектам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природы: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Объект 1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C0F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Группа кустарников</w:t>
            </w:r>
            <w:r w:rsidRPr="00FC0F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(на территории ДОУ (их значение, роль для здоровья детей,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взрослых ДОУ; закрепление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названия - ивы).</w:t>
            </w:r>
            <w:proofErr w:type="gram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 2</w:t>
            </w:r>
            <w:r w:rsidRPr="00FC0F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Газон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(украшение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детского сада, зелень благоприятно действует на зрение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человека, служит средством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борьбы с образованием и перемещением пыли, вредной для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здоровья человека; название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трав газона).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Объект 3. </w:t>
            </w:r>
            <w:proofErr w:type="gramStart"/>
            <w:r w:rsidRPr="00FC0F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Лужайка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(пестреет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цветами, воздух наполнен их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ароматом, над цветами «гудят»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жуки, шмели, стрекочут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кузнечики).</w:t>
            </w:r>
            <w:proofErr w:type="gram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Объект 5. </w:t>
            </w:r>
            <w:r w:rsidRPr="00FC0F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Рассматривание</w:t>
            </w:r>
            <w:r w:rsidRPr="00FC0F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среза земли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(корни растений,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они разные, насекомые почвы).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Итог: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на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экотропе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к опыту детей.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проблемных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ситуаций.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коллективные наблюдения.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Фотографирование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объектов.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Вопросы к детям.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Напоминание правил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поведения на </w:t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экотропе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Предварительная работа.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1.Разработка карты-схемы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экологической тропы.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2.Рисование плакатов о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правилах поведения в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природе.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на перспективу.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ребенка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экскурсовода для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последующих путешествий на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экотропинке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Рисование условных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обозначений на объекты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экотропинки</w:t>
            </w:r>
            <w:proofErr w:type="spellEnd"/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15'-20'</w:t>
            </w:r>
          </w:p>
        </w:tc>
      </w:tr>
    </w:tbl>
    <w:p w:rsidR="00B266BB" w:rsidRDefault="00B266BB" w:rsidP="00FC0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F19">
        <w:rPr>
          <w:rFonts w:ascii="Times New Roman" w:hAnsi="Times New Roman"/>
          <w:sz w:val="24"/>
          <w:szCs w:val="24"/>
        </w:rPr>
        <w:br/>
      </w:r>
    </w:p>
    <w:p w:rsidR="00B266BB" w:rsidRDefault="00B266BB" w:rsidP="00FC0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6BB" w:rsidRDefault="00B266BB" w:rsidP="00FC0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6BB" w:rsidRPr="00E25DB4" w:rsidRDefault="00B266BB" w:rsidP="00FF41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0F19">
        <w:rPr>
          <w:rFonts w:ascii="Times New Roman" w:hAnsi="Times New Roman"/>
          <w:sz w:val="24"/>
          <w:szCs w:val="24"/>
        </w:rPr>
        <w:lastRenderedPageBreak/>
        <w:br/>
      </w:r>
      <w:r w:rsidRPr="00E25DB4">
        <w:rPr>
          <w:rFonts w:ascii="Times New Roman" w:hAnsi="Times New Roman"/>
          <w:b/>
          <w:bCs/>
          <w:color w:val="000000"/>
          <w:sz w:val="28"/>
          <w:szCs w:val="28"/>
        </w:rPr>
        <w:t>Маршрут № 4</w:t>
      </w: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25DB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Pr="00E25DB4">
        <w:rPr>
          <w:rFonts w:ascii="Times New Roman" w:hAnsi="Times New Roman"/>
          <w:bCs/>
          <w:color w:val="000000"/>
          <w:sz w:val="28"/>
          <w:szCs w:val="28"/>
        </w:rPr>
        <w:t>«Экскурсия к</w:t>
      </w:r>
      <w:r w:rsidRPr="00E25D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E25DB4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Стене со скульптурным изображением А.А. Чернова - русского и советского геолога, первооткрывателя Печорского угольного бассейна.</w:t>
        </w:r>
      </w:hyperlink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25DB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FC0F1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25DB4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E25DB4">
        <w:rPr>
          <w:rFonts w:ascii="Times New Roman" w:hAnsi="Times New Roman"/>
          <w:bCs/>
          <w:color w:val="000000"/>
          <w:sz w:val="28"/>
          <w:szCs w:val="28"/>
        </w:rPr>
        <w:t>Закрепить знания детей о достопримечательностях родного города.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E25DB4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E25DB4">
        <w:rPr>
          <w:rFonts w:ascii="Times New Roman" w:hAnsi="Times New Roman"/>
          <w:bCs/>
          <w:color w:val="000000"/>
          <w:sz w:val="28"/>
          <w:szCs w:val="28"/>
        </w:rPr>
        <w:t>Знакомить с традициями жителей города, культурой.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E25DB4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E25DB4">
        <w:rPr>
          <w:rFonts w:ascii="Times New Roman" w:hAnsi="Times New Roman"/>
          <w:bCs/>
          <w:color w:val="000000"/>
          <w:sz w:val="28"/>
          <w:szCs w:val="28"/>
        </w:rPr>
        <w:t>Рассказать о людях, прославивших наш город в годы войны.</w:t>
      </w:r>
      <w:r w:rsidRPr="00FC0F19">
        <w:rPr>
          <w:rFonts w:ascii="Times New Roman" w:hAnsi="Times New Roman"/>
          <w:bCs/>
          <w:color w:val="000000"/>
          <w:sz w:val="28"/>
          <w:szCs w:val="28"/>
        </w:rPr>
        <w:br/>
      </w:r>
      <w:r w:rsidRPr="00E25DB4">
        <w:rPr>
          <w:rFonts w:ascii="Book Antiqua" w:hAnsi="Book Antiqua"/>
          <w:color w:val="000000"/>
          <w:sz w:val="28"/>
          <w:szCs w:val="28"/>
        </w:rPr>
        <w:t xml:space="preserve">- </w:t>
      </w:r>
      <w:r w:rsidRPr="00E25DB4">
        <w:rPr>
          <w:rFonts w:ascii="Times New Roman" w:hAnsi="Times New Roman"/>
          <w:bCs/>
          <w:color w:val="000000"/>
          <w:sz w:val="28"/>
          <w:szCs w:val="28"/>
        </w:rPr>
        <w:t>Воспитывать в детях любовь к родному городу, чувство гордости за него.</w:t>
      </w:r>
    </w:p>
    <w:p w:rsidR="00B266BB" w:rsidRDefault="00B266BB" w:rsidP="00FC0F1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266BB" w:rsidRPr="00FC0F19" w:rsidRDefault="00B266BB" w:rsidP="00FC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773"/>
        <w:gridCol w:w="3747"/>
        <w:gridCol w:w="2835"/>
        <w:gridCol w:w="2418"/>
      </w:tblGrid>
      <w:tr w:rsidR="00B266BB" w:rsidRPr="003A374B" w:rsidTr="00FF41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проведения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Методические приемы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Предварительная работа и работа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после экскурсии (на перспективу)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C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FF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продолжительность</w:t>
            </w:r>
          </w:p>
        </w:tc>
      </w:tr>
      <w:tr w:rsidR="00B266BB" w:rsidRPr="003A374B" w:rsidTr="00FF41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BB" w:rsidRPr="00FC0F19" w:rsidRDefault="00B266BB" w:rsidP="00E2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1.Разговор-беседа о том,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почему возникла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необходимость открытия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2.История возникновения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монумента, смысл его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частей (что символизируют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они).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3.Рассматривание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стены.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Правила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экскурсии.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Итог.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F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к опыту детей.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Фотографирование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объектов.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Напоминание правил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поведения в общественных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местах.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F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Предварительная работа.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1.Рассматривание альбома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«Воркута».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2.Работа со статьями «Азбуки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маленького воркутинца».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3.Беседа «Улицы 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достопримечательности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родного города».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на перспективу.</w:t>
            </w:r>
            <w:r w:rsidRPr="00FC0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Изготовление макета «Памятник Чернову</w:t>
            </w: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F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B" w:rsidRPr="00FC0F19" w:rsidRDefault="00B266BB" w:rsidP="00FF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19">
              <w:rPr>
                <w:rFonts w:ascii="Times New Roman" w:hAnsi="Times New Roman"/>
                <w:color w:val="000000"/>
                <w:sz w:val="24"/>
                <w:szCs w:val="24"/>
              </w:rPr>
              <w:t>40'-60'</w:t>
            </w:r>
          </w:p>
        </w:tc>
      </w:tr>
    </w:tbl>
    <w:p w:rsidR="00B266BB" w:rsidRPr="00FC0F19" w:rsidRDefault="00B266BB" w:rsidP="00FC0F19">
      <w:pPr>
        <w:tabs>
          <w:tab w:val="left" w:pos="1380"/>
        </w:tabs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FC0F19">
        <w:rPr>
          <w:rFonts w:ascii="Times New Roman" w:hAnsi="Times New Roman"/>
          <w:sz w:val="24"/>
          <w:szCs w:val="24"/>
        </w:rPr>
        <w:br/>
      </w:r>
      <w:r w:rsidRPr="00FC0F19">
        <w:rPr>
          <w:rFonts w:ascii="Times New Roman" w:hAnsi="Times New Roman"/>
          <w:sz w:val="24"/>
          <w:szCs w:val="24"/>
        </w:rPr>
        <w:br/>
      </w:r>
    </w:p>
    <w:sectPr w:rsidR="00B266BB" w:rsidRPr="00FC0F19" w:rsidSect="00A1202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3AEC07E"/>
    <w:lvl w:ilvl="0" w:tplc="57FE1DE8">
      <w:start w:val="5"/>
      <w:numFmt w:val="decimal"/>
      <w:lvlText w:val="%1."/>
      <w:lvlJc w:val="left"/>
      <w:rPr>
        <w:rFonts w:cs="Times New Roman"/>
      </w:rPr>
    </w:lvl>
    <w:lvl w:ilvl="1" w:tplc="A25E8860">
      <w:numFmt w:val="decimal"/>
      <w:lvlText w:val=""/>
      <w:lvlJc w:val="left"/>
      <w:rPr>
        <w:rFonts w:cs="Times New Roman"/>
      </w:rPr>
    </w:lvl>
    <w:lvl w:ilvl="2" w:tplc="2FA05198">
      <w:numFmt w:val="decimal"/>
      <w:lvlText w:val=""/>
      <w:lvlJc w:val="left"/>
      <w:rPr>
        <w:rFonts w:cs="Times New Roman"/>
      </w:rPr>
    </w:lvl>
    <w:lvl w:ilvl="3" w:tplc="9A008C96">
      <w:numFmt w:val="decimal"/>
      <w:lvlText w:val=""/>
      <w:lvlJc w:val="left"/>
      <w:rPr>
        <w:rFonts w:cs="Times New Roman"/>
      </w:rPr>
    </w:lvl>
    <w:lvl w:ilvl="4" w:tplc="BAD89578">
      <w:numFmt w:val="decimal"/>
      <w:lvlText w:val=""/>
      <w:lvlJc w:val="left"/>
      <w:rPr>
        <w:rFonts w:cs="Times New Roman"/>
      </w:rPr>
    </w:lvl>
    <w:lvl w:ilvl="5" w:tplc="9D8EC414">
      <w:numFmt w:val="decimal"/>
      <w:lvlText w:val=""/>
      <w:lvlJc w:val="left"/>
      <w:rPr>
        <w:rFonts w:cs="Times New Roman"/>
      </w:rPr>
    </w:lvl>
    <w:lvl w:ilvl="6" w:tplc="C8D8C06C">
      <w:numFmt w:val="decimal"/>
      <w:lvlText w:val=""/>
      <w:lvlJc w:val="left"/>
      <w:rPr>
        <w:rFonts w:cs="Times New Roman"/>
      </w:rPr>
    </w:lvl>
    <w:lvl w:ilvl="7" w:tplc="9904C568">
      <w:numFmt w:val="decimal"/>
      <w:lvlText w:val=""/>
      <w:lvlJc w:val="left"/>
      <w:rPr>
        <w:rFonts w:cs="Times New Roman"/>
      </w:rPr>
    </w:lvl>
    <w:lvl w:ilvl="8" w:tplc="D9449DAC">
      <w:numFmt w:val="decimal"/>
      <w:lvlText w:val=""/>
      <w:lvlJc w:val="left"/>
      <w:rPr>
        <w:rFonts w:cs="Times New Roman"/>
      </w:rPr>
    </w:lvl>
  </w:abstractNum>
  <w:abstractNum w:abstractNumId="1">
    <w:nsid w:val="140D7B01"/>
    <w:multiLevelType w:val="hybridMultilevel"/>
    <w:tmpl w:val="46324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3C05"/>
    <w:multiLevelType w:val="hybridMultilevel"/>
    <w:tmpl w:val="A63A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996"/>
    <w:multiLevelType w:val="hybridMultilevel"/>
    <w:tmpl w:val="DCBA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023"/>
    <w:rsid w:val="00177ECA"/>
    <w:rsid w:val="002F75D8"/>
    <w:rsid w:val="00336195"/>
    <w:rsid w:val="003A374B"/>
    <w:rsid w:val="0057334C"/>
    <w:rsid w:val="005E5DB3"/>
    <w:rsid w:val="00633EF3"/>
    <w:rsid w:val="00963269"/>
    <w:rsid w:val="009669E6"/>
    <w:rsid w:val="00A12023"/>
    <w:rsid w:val="00B266BB"/>
    <w:rsid w:val="00D84E06"/>
    <w:rsid w:val="00E25DB4"/>
    <w:rsid w:val="00ED40B6"/>
    <w:rsid w:val="00FC0F19"/>
    <w:rsid w:val="00FF090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023"/>
    <w:pPr>
      <w:ind w:left="720"/>
      <w:contextualSpacing/>
    </w:pPr>
  </w:style>
  <w:style w:type="table" w:styleId="a4">
    <w:name w:val="Table Grid"/>
    <w:basedOn w:val="a1"/>
    <w:uiPriority w:val="99"/>
    <w:rsid w:val="00A120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77ECA"/>
  </w:style>
  <w:style w:type="character" w:customStyle="1" w:styleId="fontstyle01">
    <w:name w:val="fontstyle01"/>
    <w:uiPriority w:val="99"/>
    <w:rsid w:val="00FC0F19"/>
    <w:rPr>
      <w:rFonts w:ascii="Times New Roman" w:hAnsi="Times New Roman"/>
      <w:b/>
      <w:color w:val="000000"/>
      <w:sz w:val="36"/>
    </w:rPr>
  </w:style>
  <w:style w:type="character" w:customStyle="1" w:styleId="fontstyle21">
    <w:name w:val="fontstyle21"/>
    <w:uiPriority w:val="99"/>
    <w:rsid w:val="00FC0F19"/>
    <w:rPr>
      <w:rFonts w:ascii="Book Antiqua" w:hAnsi="Book Antiqua"/>
      <w:color w:val="000000"/>
      <w:sz w:val="24"/>
    </w:rPr>
  </w:style>
  <w:style w:type="character" w:customStyle="1" w:styleId="fontstyle31">
    <w:name w:val="fontstyle31"/>
    <w:uiPriority w:val="99"/>
    <w:rsid w:val="00FC0F19"/>
    <w:rPr>
      <w:rFonts w:ascii="Times New Roman" w:hAnsi="Times New Roman"/>
      <w:color w:val="000000"/>
      <w:sz w:val="24"/>
    </w:rPr>
  </w:style>
  <w:style w:type="character" w:customStyle="1" w:styleId="fontstyle41">
    <w:name w:val="fontstyle41"/>
    <w:uiPriority w:val="99"/>
    <w:rsid w:val="00FC0F19"/>
    <w:rPr>
      <w:rFonts w:ascii="Times New Roman" w:hAnsi="Times New Roman"/>
      <w:b/>
      <w:i/>
      <w:color w:val="000000"/>
      <w:sz w:val="22"/>
    </w:rPr>
  </w:style>
  <w:style w:type="character" w:styleId="a6">
    <w:name w:val="Hyperlink"/>
    <w:basedOn w:val="a0"/>
    <w:uiPriority w:val="99"/>
    <w:rsid w:val="00FF418E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57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9.net/node/1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1213</Words>
  <Characters>6918</Characters>
  <Application>Microsoft Office Word</Application>
  <DocSecurity>0</DocSecurity>
  <Lines>57</Lines>
  <Paragraphs>16</Paragraphs>
  <ScaleCrop>false</ScaleCrop>
  <Company>Microsoft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 Windows</cp:lastModifiedBy>
  <cp:revision>7</cp:revision>
  <cp:lastPrinted>2018-06-20T08:48:00Z</cp:lastPrinted>
  <dcterms:created xsi:type="dcterms:W3CDTF">2018-06-19T20:44:00Z</dcterms:created>
  <dcterms:modified xsi:type="dcterms:W3CDTF">2021-05-24T07:29:00Z</dcterms:modified>
</cp:coreProperties>
</file>